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CEB" w:rsidRPr="00934DDD" w:rsidRDefault="00845CEB" w:rsidP="00E42E67">
      <w:pPr>
        <w:spacing w:after="0" w:line="240" w:lineRule="auto"/>
        <w:ind w:left="5664"/>
        <w:jc w:val="right"/>
        <w:rPr>
          <w:rFonts w:ascii="Verdana" w:hAnsi="Verdana" w:cs="Verdana"/>
          <w:i/>
          <w:iCs/>
          <w:sz w:val="18"/>
          <w:szCs w:val="18"/>
        </w:rPr>
      </w:pPr>
      <w:r>
        <w:rPr>
          <w:rFonts w:ascii="Verdana" w:hAnsi="Verdana" w:cs="Verdana"/>
          <w:i/>
          <w:iCs/>
          <w:sz w:val="18"/>
          <w:szCs w:val="18"/>
        </w:rPr>
        <w:t>Załącznik Nr 6</w:t>
      </w:r>
    </w:p>
    <w:p w:rsidR="00845CEB" w:rsidRPr="00934DDD" w:rsidRDefault="00845CEB" w:rsidP="00E75C38">
      <w:pPr>
        <w:spacing w:after="0" w:line="240" w:lineRule="auto"/>
        <w:ind w:left="9912" w:firstLine="708"/>
        <w:jc w:val="center"/>
        <w:rPr>
          <w:rFonts w:ascii="Verdana" w:hAnsi="Verdana" w:cs="Verdana"/>
          <w:i/>
          <w:iCs/>
          <w:sz w:val="18"/>
          <w:szCs w:val="18"/>
        </w:rPr>
      </w:pPr>
      <w:r w:rsidRPr="00934DDD">
        <w:rPr>
          <w:rFonts w:ascii="Verdana" w:hAnsi="Verdana" w:cs="Verdana"/>
          <w:i/>
          <w:iCs/>
          <w:sz w:val="18"/>
          <w:szCs w:val="18"/>
        </w:rPr>
        <w:t xml:space="preserve">    do Regulaminu kontroli zarządczej</w:t>
      </w:r>
    </w:p>
    <w:p w:rsidR="00845CEB" w:rsidRDefault="00845CEB" w:rsidP="00633CE8">
      <w:pPr>
        <w:jc w:val="right"/>
      </w:pPr>
    </w:p>
    <w:p w:rsidR="00845CEB" w:rsidRPr="005D783F" w:rsidRDefault="00845CEB" w:rsidP="00971D20">
      <w:pPr>
        <w:jc w:val="center"/>
        <w:rPr>
          <w:rFonts w:ascii="Arial" w:hAnsi="Arial" w:cs="Arial"/>
          <w:b/>
          <w:bCs/>
        </w:rPr>
      </w:pPr>
      <w:r w:rsidRPr="005D783F">
        <w:rPr>
          <w:rFonts w:ascii="Arial" w:hAnsi="Arial" w:cs="Arial"/>
          <w:b/>
          <w:bCs/>
        </w:rPr>
        <w:t>Protokół z samooceny kontroli zarządczej za rok ………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03"/>
        <w:gridCol w:w="3899"/>
        <w:gridCol w:w="3899"/>
        <w:gridCol w:w="3899"/>
      </w:tblGrid>
      <w:tr w:rsidR="00845CEB" w:rsidRPr="005D783F">
        <w:tc>
          <w:tcPr>
            <w:tcW w:w="2303" w:type="dxa"/>
            <w:vAlign w:val="center"/>
          </w:tcPr>
          <w:p w:rsidR="00845CEB" w:rsidRPr="005D783F" w:rsidRDefault="00845CEB" w:rsidP="00CA279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83F">
              <w:rPr>
                <w:rFonts w:ascii="Arial" w:hAnsi="Arial" w:cs="Arial"/>
                <w:sz w:val="22"/>
                <w:szCs w:val="22"/>
              </w:rPr>
              <w:t>Element systemu kontroli zarządczej</w:t>
            </w:r>
          </w:p>
        </w:tc>
        <w:tc>
          <w:tcPr>
            <w:tcW w:w="3899" w:type="dxa"/>
            <w:vAlign w:val="center"/>
          </w:tcPr>
          <w:p w:rsidR="00845CEB" w:rsidRPr="005D783F" w:rsidRDefault="00845CEB" w:rsidP="00CA279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83F">
              <w:rPr>
                <w:rFonts w:ascii="Arial" w:hAnsi="Arial" w:cs="Arial"/>
                <w:sz w:val="22"/>
                <w:szCs w:val="22"/>
              </w:rPr>
              <w:t>W wystarczającym stopniu funkcjonowała adekwatna, skuteczna i efektywna kontrola zarządcza</w:t>
            </w:r>
          </w:p>
        </w:tc>
        <w:tc>
          <w:tcPr>
            <w:tcW w:w="3899" w:type="dxa"/>
            <w:vAlign w:val="center"/>
          </w:tcPr>
          <w:p w:rsidR="00845CEB" w:rsidRPr="005D783F" w:rsidRDefault="00845CEB" w:rsidP="00CA279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83F">
              <w:rPr>
                <w:rFonts w:ascii="Arial" w:hAnsi="Arial" w:cs="Arial"/>
                <w:sz w:val="22"/>
                <w:szCs w:val="22"/>
              </w:rPr>
              <w:t>W ograniczonym stopniu funkcjonowała adekwatna, skuteczna i efektywna kontrola zarządcza</w:t>
            </w:r>
          </w:p>
        </w:tc>
        <w:tc>
          <w:tcPr>
            <w:tcW w:w="3899" w:type="dxa"/>
            <w:vAlign w:val="center"/>
          </w:tcPr>
          <w:p w:rsidR="00845CEB" w:rsidRPr="005D783F" w:rsidRDefault="00845CEB" w:rsidP="00CA279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83F">
              <w:rPr>
                <w:rFonts w:ascii="Arial" w:hAnsi="Arial" w:cs="Arial"/>
                <w:sz w:val="22"/>
                <w:szCs w:val="22"/>
              </w:rPr>
              <w:t>Nie funkcjonowała adekwatna, skuteczna i efektywna kontrola zarządcza</w:t>
            </w:r>
          </w:p>
        </w:tc>
      </w:tr>
      <w:tr w:rsidR="00845CEB" w:rsidRPr="005D783F">
        <w:trPr>
          <w:trHeight w:val="828"/>
        </w:trPr>
        <w:tc>
          <w:tcPr>
            <w:tcW w:w="2303" w:type="dxa"/>
            <w:vAlign w:val="center"/>
          </w:tcPr>
          <w:p w:rsidR="00845CEB" w:rsidRPr="005D783F" w:rsidRDefault="00845CEB" w:rsidP="00CA2793">
            <w:pPr>
              <w:spacing w:after="0" w:line="240" w:lineRule="auto"/>
              <w:rPr>
                <w:rFonts w:ascii="Arial" w:hAnsi="Arial" w:cs="Arial"/>
              </w:rPr>
            </w:pPr>
            <w:r w:rsidRPr="005D783F">
              <w:rPr>
                <w:rFonts w:ascii="Arial" w:hAnsi="Arial" w:cs="Arial"/>
                <w:sz w:val="22"/>
                <w:szCs w:val="22"/>
              </w:rPr>
              <w:t>Środowisko wewnętrzne</w:t>
            </w:r>
          </w:p>
        </w:tc>
        <w:tc>
          <w:tcPr>
            <w:tcW w:w="3899" w:type="dxa"/>
            <w:vAlign w:val="center"/>
          </w:tcPr>
          <w:p w:rsidR="00845CEB" w:rsidRPr="005D783F" w:rsidRDefault="00845CEB" w:rsidP="00CA279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899" w:type="dxa"/>
            <w:vAlign w:val="center"/>
          </w:tcPr>
          <w:p w:rsidR="00845CEB" w:rsidRPr="005D783F" w:rsidRDefault="00845CEB" w:rsidP="00CA279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899" w:type="dxa"/>
            <w:vAlign w:val="center"/>
          </w:tcPr>
          <w:p w:rsidR="00845CEB" w:rsidRPr="005D783F" w:rsidRDefault="00845CEB" w:rsidP="00CA279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45CEB" w:rsidRPr="005D783F">
        <w:trPr>
          <w:trHeight w:val="828"/>
        </w:trPr>
        <w:tc>
          <w:tcPr>
            <w:tcW w:w="2303" w:type="dxa"/>
            <w:vAlign w:val="center"/>
          </w:tcPr>
          <w:p w:rsidR="00845CEB" w:rsidRPr="005D783F" w:rsidRDefault="00845CEB" w:rsidP="00CA2793">
            <w:pPr>
              <w:spacing w:after="0" w:line="240" w:lineRule="auto"/>
              <w:rPr>
                <w:rFonts w:ascii="Arial" w:hAnsi="Arial" w:cs="Arial"/>
              </w:rPr>
            </w:pPr>
            <w:r w:rsidRPr="005D783F">
              <w:rPr>
                <w:rFonts w:ascii="Arial" w:hAnsi="Arial" w:cs="Arial"/>
                <w:sz w:val="22"/>
                <w:szCs w:val="22"/>
              </w:rPr>
              <w:t>Cele działalności i zarządzanie ryzykiem</w:t>
            </w:r>
          </w:p>
        </w:tc>
        <w:tc>
          <w:tcPr>
            <w:tcW w:w="3899" w:type="dxa"/>
            <w:vAlign w:val="center"/>
          </w:tcPr>
          <w:p w:rsidR="00845CEB" w:rsidRPr="005D783F" w:rsidRDefault="00845CEB" w:rsidP="00CA279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899" w:type="dxa"/>
            <w:vAlign w:val="center"/>
          </w:tcPr>
          <w:p w:rsidR="00845CEB" w:rsidRPr="005D783F" w:rsidRDefault="00845CEB" w:rsidP="00CA279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899" w:type="dxa"/>
            <w:vAlign w:val="center"/>
          </w:tcPr>
          <w:p w:rsidR="00845CEB" w:rsidRPr="005D783F" w:rsidRDefault="00845CEB" w:rsidP="00CA279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45CEB" w:rsidRPr="005D783F">
        <w:trPr>
          <w:trHeight w:val="828"/>
        </w:trPr>
        <w:tc>
          <w:tcPr>
            <w:tcW w:w="2303" w:type="dxa"/>
            <w:vAlign w:val="center"/>
          </w:tcPr>
          <w:p w:rsidR="00845CEB" w:rsidRPr="005D783F" w:rsidRDefault="00845CEB" w:rsidP="00CA2793">
            <w:pPr>
              <w:spacing w:after="0" w:line="240" w:lineRule="auto"/>
              <w:rPr>
                <w:rFonts w:ascii="Arial" w:hAnsi="Arial" w:cs="Arial"/>
              </w:rPr>
            </w:pPr>
            <w:r w:rsidRPr="005D783F">
              <w:rPr>
                <w:rFonts w:ascii="Arial" w:hAnsi="Arial" w:cs="Arial"/>
                <w:sz w:val="22"/>
                <w:szCs w:val="22"/>
              </w:rPr>
              <w:t>Mechanizmy kontroli</w:t>
            </w:r>
          </w:p>
        </w:tc>
        <w:tc>
          <w:tcPr>
            <w:tcW w:w="3899" w:type="dxa"/>
            <w:vAlign w:val="center"/>
          </w:tcPr>
          <w:p w:rsidR="00845CEB" w:rsidRPr="005D783F" w:rsidRDefault="00845CEB" w:rsidP="00CA279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899" w:type="dxa"/>
            <w:vAlign w:val="center"/>
          </w:tcPr>
          <w:p w:rsidR="00845CEB" w:rsidRPr="005D783F" w:rsidRDefault="00845CEB" w:rsidP="00CA279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899" w:type="dxa"/>
            <w:vAlign w:val="center"/>
          </w:tcPr>
          <w:p w:rsidR="00845CEB" w:rsidRPr="005D783F" w:rsidRDefault="00845CEB" w:rsidP="00CA279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45CEB" w:rsidRPr="005D783F">
        <w:trPr>
          <w:trHeight w:val="828"/>
        </w:trPr>
        <w:tc>
          <w:tcPr>
            <w:tcW w:w="2303" w:type="dxa"/>
            <w:vAlign w:val="center"/>
          </w:tcPr>
          <w:p w:rsidR="00845CEB" w:rsidRPr="005D783F" w:rsidRDefault="00845CEB" w:rsidP="00CA2793">
            <w:pPr>
              <w:spacing w:after="0" w:line="240" w:lineRule="auto"/>
              <w:rPr>
                <w:rFonts w:ascii="Arial" w:hAnsi="Arial" w:cs="Arial"/>
              </w:rPr>
            </w:pPr>
            <w:r w:rsidRPr="005D783F">
              <w:rPr>
                <w:rFonts w:ascii="Arial" w:hAnsi="Arial" w:cs="Arial"/>
                <w:sz w:val="22"/>
                <w:szCs w:val="22"/>
              </w:rPr>
              <w:t>Informacja i komunikacja</w:t>
            </w:r>
          </w:p>
        </w:tc>
        <w:tc>
          <w:tcPr>
            <w:tcW w:w="3899" w:type="dxa"/>
            <w:vAlign w:val="center"/>
          </w:tcPr>
          <w:p w:rsidR="00845CEB" w:rsidRPr="005D783F" w:rsidRDefault="00845CEB" w:rsidP="00CA279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899" w:type="dxa"/>
            <w:vAlign w:val="center"/>
          </w:tcPr>
          <w:p w:rsidR="00845CEB" w:rsidRPr="005D783F" w:rsidRDefault="00845CEB" w:rsidP="00CA279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899" w:type="dxa"/>
            <w:vAlign w:val="center"/>
          </w:tcPr>
          <w:p w:rsidR="00845CEB" w:rsidRPr="005D783F" w:rsidRDefault="00845CEB" w:rsidP="00CA279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45CEB" w:rsidRPr="005D783F">
        <w:trPr>
          <w:trHeight w:val="828"/>
        </w:trPr>
        <w:tc>
          <w:tcPr>
            <w:tcW w:w="2303" w:type="dxa"/>
            <w:vAlign w:val="center"/>
          </w:tcPr>
          <w:p w:rsidR="00845CEB" w:rsidRPr="005D783F" w:rsidRDefault="00845CEB" w:rsidP="00CA2793">
            <w:pPr>
              <w:spacing w:after="0" w:line="240" w:lineRule="auto"/>
              <w:rPr>
                <w:rFonts w:ascii="Arial" w:hAnsi="Arial" w:cs="Arial"/>
              </w:rPr>
            </w:pPr>
            <w:r w:rsidRPr="005D783F">
              <w:rPr>
                <w:rFonts w:ascii="Arial" w:hAnsi="Arial" w:cs="Arial"/>
                <w:sz w:val="22"/>
                <w:szCs w:val="22"/>
              </w:rPr>
              <w:t>Monitorowanie i ocena</w:t>
            </w:r>
          </w:p>
        </w:tc>
        <w:tc>
          <w:tcPr>
            <w:tcW w:w="3899" w:type="dxa"/>
            <w:vAlign w:val="center"/>
          </w:tcPr>
          <w:p w:rsidR="00845CEB" w:rsidRPr="005D783F" w:rsidRDefault="00845CEB" w:rsidP="00CA279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899" w:type="dxa"/>
            <w:vAlign w:val="center"/>
          </w:tcPr>
          <w:p w:rsidR="00845CEB" w:rsidRPr="005D783F" w:rsidRDefault="00845CEB" w:rsidP="00CA279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899" w:type="dxa"/>
            <w:vAlign w:val="center"/>
          </w:tcPr>
          <w:p w:rsidR="00845CEB" w:rsidRPr="005D783F" w:rsidRDefault="00845CEB" w:rsidP="00CA279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845CEB" w:rsidRPr="005D783F" w:rsidRDefault="00845CEB" w:rsidP="00633CE8">
      <w:pPr>
        <w:rPr>
          <w:rFonts w:ascii="Arial" w:hAnsi="Arial" w:cs="Arial"/>
          <w:sz w:val="22"/>
          <w:szCs w:val="22"/>
        </w:rPr>
      </w:pPr>
      <w:r w:rsidRPr="005D783F">
        <w:rPr>
          <w:rFonts w:ascii="Arial" w:hAnsi="Arial" w:cs="Arial"/>
          <w:sz w:val="22"/>
          <w:szCs w:val="22"/>
        </w:rPr>
        <w:t xml:space="preserve">a) </w:t>
      </w:r>
      <w:r w:rsidRPr="005D783F">
        <w:rPr>
          <w:rFonts w:ascii="Arial" w:hAnsi="Arial" w:cs="Arial"/>
          <w:sz w:val="22"/>
          <w:szCs w:val="22"/>
        </w:rPr>
        <w:tab/>
        <w:t>Zastrzeżenia dotyczą:</w:t>
      </w:r>
    </w:p>
    <w:p w:rsidR="00845CEB" w:rsidRPr="005D783F" w:rsidRDefault="00845CEB" w:rsidP="00633CE8">
      <w:pPr>
        <w:rPr>
          <w:rFonts w:ascii="Arial" w:hAnsi="Arial" w:cs="Arial"/>
          <w:sz w:val="22"/>
          <w:szCs w:val="22"/>
        </w:rPr>
      </w:pPr>
      <w:r w:rsidRPr="005D78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:rsidR="00845CEB" w:rsidRPr="005D783F" w:rsidRDefault="00845CEB" w:rsidP="00633CE8">
      <w:pPr>
        <w:rPr>
          <w:rFonts w:ascii="Arial" w:hAnsi="Arial" w:cs="Arial"/>
          <w:sz w:val="22"/>
          <w:szCs w:val="22"/>
        </w:rPr>
      </w:pPr>
      <w:r w:rsidRPr="005D783F">
        <w:rPr>
          <w:rFonts w:ascii="Arial" w:hAnsi="Arial" w:cs="Arial"/>
          <w:sz w:val="22"/>
          <w:szCs w:val="22"/>
        </w:rPr>
        <w:t>b)</w:t>
      </w:r>
      <w:r w:rsidRPr="005D783F">
        <w:rPr>
          <w:rFonts w:ascii="Arial" w:hAnsi="Arial" w:cs="Arial"/>
          <w:sz w:val="22"/>
          <w:szCs w:val="22"/>
        </w:rPr>
        <w:tab/>
        <w:t>Zostaną podjęte następujące działania w celu poprawy funkcjonowania kontroli zarządczej:</w:t>
      </w:r>
    </w:p>
    <w:p w:rsidR="00845CEB" w:rsidRPr="005D783F" w:rsidRDefault="00845CEB" w:rsidP="00633CE8">
      <w:pPr>
        <w:rPr>
          <w:rFonts w:ascii="Arial" w:hAnsi="Arial" w:cs="Arial"/>
          <w:sz w:val="22"/>
          <w:szCs w:val="22"/>
        </w:rPr>
      </w:pPr>
      <w:r w:rsidRPr="005D78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:rsidR="00845CEB" w:rsidRPr="005D783F" w:rsidRDefault="00845CEB" w:rsidP="00633CE8">
      <w:pPr>
        <w:rPr>
          <w:rFonts w:ascii="Arial" w:hAnsi="Arial" w:cs="Arial"/>
          <w:sz w:val="22"/>
          <w:szCs w:val="22"/>
        </w:rPr>
      </w:pPr>
      <w:r w:rsidRPr="005D783F">
        <w:rPr>
          <w:rFonts w:ascii="Arial" w:hAnsi="Arial" w:cs="Arial"/>
          <w:sz w:val="22"/>
          <w:szCs w:val="22"/>
        </w:rPr>
        <w:t>a)</w:t>
      </w:r>
      <w:r w:rsidRPr="005D783F">
        <w:rPr>
          <w:rFonts w:ascii="Arial" w:hAnsi="Arial" w:cs="Arial"/>
          <w:sz w:val="22"/>
          <w:szCs w:val="22"/>
        </w:rPr>
        <w:tab/>
        <w:t>Zastrzeżenia i braki dotyczą:</w:t>
      </w:r>
    </w:p>
    <w:p w:rsidR="00845CEB" w:rsidRPr="005D783F" w:rsidRDefault="00845CEB" w:rsidP="00633CE8">
      <w:pPr>
        <w:rPr>
          <w:rFonts w:ascii="Arial" w:hAnsi="Arial" w:cs="Arial"/>
          <w:sz w:val="22"/>
          <w:szCs w:val="22"/>
        </w:rPr>
      </w:pPr>
      <w:r w:rsidRPr="005D78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:rsidR="00845CEB" w:rsidRPr="005D783F" w:rsidRDefault="00845CEB" w:rsidP="00633CE8">
      <w:pPr>
        <w:rPr>
          <w:rFonts w:ascii="Arial" w:hAnsi="Arial" w:cs="Arial"/>
          <w:sz w:val="22"/>
          <w:szCs w:val="22"/>
        </w:rPr>
      </w:pPr>
      <w:r w:rsidRPr="005D783F">
        <w:rPr>
          <w:rFonts w:ascii="Arial" w:hAnsi="Arial" w:cs="Arial"/>
          <w:sz w:val="22"/>
          <w:szCs w:val="22"/>
        </w:rPr>
        <w:t>b)</w:t>
      </w:r>
      <w:r w:rsidRPr="005D783F">
        <w:rPr>
          <w:rFonts w:ascii="Arial" w:hAnsi="Arial" w:cs="Arial"/>
          <w:sz w:val="22"/>
          <w:szCs w:val="22"/>
        </w:rPr>
        <w:tab/>
        <w:t>Zostaną podjęte następujące działania w celu wdrożenia kontroli zarządczej (podać termin):</w:t>
      </w:r>
    </w:p>
    <w:p w:rsidR="00845CEB" w:rsidRPr="005D783F" w:rsidRDefault="00845CEB" w:rsidP="00633CE8">
      <w:pPr>
        <w:rPr>
          <w:rFonts w:ascii="Arial" w:hAnsi="Arial" w:cs="Arial"/>
          <w:sz w:val="22"/>
          <w:szCs w:val="22"/>
        </w:rPr>
      </w:pPr>
      <w:r w:rsidRPr="005D78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:rsidR="00845CEB" w:rsidRPr="005D783F" w:rsidRDefault="00845CEB" w:rsidP="00B24ABD">
      <w:pPr>
        <w:spacing w:line="240" w:lineRule="auto"/>
        <w:jc w:val="both"/>
        <w:rPr>
          <w:rFonts w:ascii="Arial" w:hAnsi="Arial" w:cs="Arial"/>
          <w:sz w:val="22"/>
          <w:szCs w:val="22"/>
        </w:rPr>
      </w:pPr>
    </w:p>
    <w:p w:rsidR="00845CEB" w:rsidRPr="005D783F" w:rsidRDefault="00845CEB" w:rsidP="00B24ABD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5D783F">
        <w:rPr>
          <w:rFonts w:ascii="Arial" w:hAnsi="Arial" w:cs="Arial"/>
          <w:sz w:val="22"/>
          <w:szCs w:val="22"/>
        </w:rPr>
        <w:t xml:space="preserve">Niniejszy protokół opiera się na wynikach samooceny kontroli zarządczej przeprowadzonej na ……… </w:t>
      </w:r>
      <w:r w:rsidRPr="005D783F">
        <w:rPr>
          <w:rFonts w:ascii="Arial" w:hAnsi="Arial" w:cs="Arial"/>
          <w:sz w:val="22"/>
          <w:szCs w:val="22"/>
        </w:rPr>
        <w:tab/>
      </w:r>
      <w:r w:rsidRPr="005D783F">
        <w:rPr>
          <w:rFonts w:ascii="Arial" w:hAnsi="Arial" w:cs="Arial"/>
          <w:sz w:val="16"/>
          <w:szCs w:val="16"/>
        </w:rPr>
        <w:t xml:space="preserve">(liczba ankiet) </w:t>
      </w:r>
      <w:r w:rsidRPr="005D783F">
        <w:rPr>
          <w:rFonts w:ascii="Arial" w:hAnsi="Arial" w:cs="Arial"/>
          <w:sz w:val="22"/>
          <w:szCs w:val="22"/>
        </w:rPr>
        <w:t xml:space="preserve">ankietach wypełnionych w okresie od …… do </w:t>
      </w:r>
      <w:r w:rsidRPr="005D783F">
        <w:rPr>
          <w:rFonts w:ascii="Arial" w:hAnsi="Arial" w:cs="Arial"/>
          <w:sz w:val="22"/>
          <w:szCs w:val="22"/>
        </w:rPr>
        <w:tab/>
        <w:t>……</w:t>
      </w:r>
    </w:p>
    <w:p w:rsidR="00845CEB" w:rsidRPr="005D783F" w:rsidRDefault="00845CEB" w:rsidP="00AE0DEE">
      <w:pPr>
        <w:rPr>
          <w:rFonts w:ascii="Arial" w:hAnsi="Arial" w:cs="Arial"/>
          <w:sz w:val="22"/>
          <w:szCs w:val="22"/>
        </w:rPr>
      </w:pPr>
    </w:p>
    <w:p w:rsidR="00845CEB" w:rsidRPr="005D783F" w:rsidRDefault="00845CEB" w:rsidP="00AE0DEE">
      <w:pPr>
        <w:rPr>
          <w:rFonts w:ascii="Arial" w:hAnsi="Arial" w:cs="Arial"/>
          <w:sz w:val="22"/>
          <w:szCs w:val="22"/>
        </w:rPr>
      </w:pPr>
      <w:r w:rsidRPr="005D783F">
        <w:rPr>
          <w:rFonts w:ascii="Arial" w:hAnsi="Arial" w:cs="Arial"/>
          <w:sz w:val="22"/>
          <w:szCs w:val="22"/>
        </w:rPr>
        <w:t xml:space="preserve">Skład zespołu podsumowującego samoocenę kontroli zarządczej </w:t>
      </w:r>
    </w:p>
    <w:p w:rsidR="00845CEB" w:rsidRPr="005D783F" w:rsidRDefault="00845CEB" w:rsidP="00AE0DEE">
      <w:pPr>
        <w:rPr>
          <w:rFonts w:ascii="Arial" w:hAnsi="Arial" w:cs="Arial"/>
          <w:sz w:val="22"/>
          <w:szCs w:val="22"/>
        </w:rPr>
      </w:pPr>
      <w:r w:rsidRPr="005D783F">
        <w:rPr>
          <w:rFonts w:ascii="Arial" w:hAnsi="Arial" w:cs="Arial"/>
          <w:sz w:val="22"/>
          <w:szCs w:val="22"/>
        </w:rPr>
        <w:tab/>
      </w:r>
      <w:r w:rsidRPr="005D783F">
        <w:rPr>
          <w:rFonts w:ascii="Arial" w:hAnsi="Arial" w:cs="Arial"/>
          <w:sz w:val="22"/>
          <w:szCs w:val="22"/>
        </w:rPr>
        <w:tab/>
        <w:t>Imię i nazwisko</w:t>
      </w:r>
      <w:r w:rsidRPr="005D783F">
        <w:rPr>
          <w:rFonts w:ascii="Arial" w:hAnsi="Arial" w:cs="Arial"/>
          <w:sz w:val="22"/>
          <w:szCs w:val="22"/>
        </w:rPr>
        <w:tab/>
      </w:r>
      <w:r w:rsidRPr="005D783F">
        <w:rPr>
          <w:rFonts w:ascii="Arial" w:hAnsi="Arial" w:cs="Arial"/>
          <w:sz w:val="22"/>
          <w:szCs w:val="22"/>
        </w:rPr>
        <w:tab/>
      </w:r>
      <w:r w:rsidRPr="005D783F">
        <w:rPr>
          <w:rFonts w:ascii="Arial" w:hAnsi="Arial" w:cs="Arial"/>
          <w:sz w:val="22"/>
          <w:szCs w:val="22"/>
        </w:rPr>
        <w:tab/>
      </w:r>
      <w:r w:rsidRPr="005D783F">
        <w:rPr>
          <w:rFonts w:ascii="Arial" w:hAnsi="Arial" w:cs="Arial"/>
          <w:sz w:val="22"/>
          <w:szCs w:val="22"/>
        </w:rPr>
        <w:tab/>
      </w:r>
      <w:r w:rsidRPr="005D783F">
        <w:rPr>
          <w:rFonts w:ascii="Arial" w:hAnsi="Arial" w:cs="Arial"/>
          <w:sz w:val="22"/>
          <w:szCs w:val="22"/>
        </w:rPr>
        <w:tab/>
      </w:r>
      <w:r w:rsidRPr="005D783F">
        <w:rPr>
          <w:rFonts w:ascii="Arial" w:hAnsi="Arial" w:cs="Arial"/>
          <w:sz w:val="22"/>
          <w:szCs w:val="22"/>
        </w:rPr>
        <w:tab/>
        <w:t xml:space="preserve">stanowisko </w:t>
      </w:r>
      <w:r w:rsidRPr="005D783F">
        <w:rPr>
          <w:rFonts w:ascii="Arial" w:hAnsi="Arial" w:cs="Arial"/>
          <w:sz w:val="22"/>
          <w:szCs w:val="22"/>
        </w:rPr>
        <w:tab/>
      </w:r>
      <w:r w:rsidRPr="005D783F">
        <w:rPr>
          <w:rFonts w:ascii="Arial" w:hAnsi="Arial" w:cs="Arial"/>
          <w:sz w:val="22"/>
          <w:szCs w:val="22"/>
        </w:rPr>
        <w:tab/>
      </w:r>
      <w:r w:rsidRPr="005D783F">
        <w:rPr>
          <w:rFonts w:ascii="Arial" w:hAnsi="Arial" w:cs="Arial"/>
          <w:sz w:val="22"/>
          <w:szCs w:val="22"/>
        </w:rPr>
        <w:tab/>
      </w:r>
      <w:r w:rsidRPr="005D783F">
        <w:rPr>
          <w:rFonts w:ascii="Arial" w:hAnsi="Arial" w:cs="Arial"/>
          <w:sz w:val="22"/>
          <w:szCs w:val="22"/>
        </w:rPr>
        <w:tab/>
        <w:t>data i podpis</w:t>
      </w:r>
    </w:p>
    <w:p w:rsidR="00845CEB" w:rsidRPr="005D783F" w:rsidRDefault="00845CEB" w:rsidP="00AE0DEE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5D783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</w:t>
      </w:r>
      <w:r w:rsidRPr="005D783F">
        <w:rPr>
          <w:rFonts w:ascii="Arial" w:hAnsi="Arial" w:cs="Arial"/>
          <w:sz w:val="22"/>
          <w:szCs w:val="22"/>
        </w:rPr>
        <w:tab/>
        <w:t>…………………………………………</w:t>
      </w:r>
      <w:r w:rsidRPr="005D783F">
        <w:rPr>
          <w:rFonts w:ascii="Arial" w:hAnsi="Arial" w:cs="Arial"/>
          <w:sz w:val="22"/>
          <w:szCs w:val="22"/>
        </w:rPr>
        <w:tab/>
      </w:r>
    </w:p>
    <w:p w:rsidR="00845CEB" w:rsidRPr="005D783F" w:rsidRDefault="00845CEB" w:rsidP="00AE0DEE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5D783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</w:t>
      </w:r>
      <w:r w:rsidRPr="005D783F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:rsidR="00845CEB" w:rsidRPr="005D783F" w:rsidRDefault="00845CEB" w:rsidP="00AE0DEE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5D783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</w:t>
      </w:r>
      <w:r w:rsidRPr="005D783F">
        <w:rPr>
          <w:rFonts w:ascii="Arial" w:hAnsi="Arial" w:cs="Arial"/>
          <w:sz w:val="22"/>
          <w:szCs w:val="22"/>
        </w:rPr>
        <w:tab/>
        <w:t>…………………………………………</w:t>
      </w:r>
      <w:r w:rsidRPr="005D783F">
        <w:rPr>
          <w:rFonts w:ascii="Arial" w:hAnsi="Arial" w:cs="Arial"/>
          <w:sz w:val="22"/>
          <w:szCs w:val="22"/>
        </w:rPr>
        <w:tab/>
      </w:r>
    </w:p>
    <w:p w:rsidR="00845CEB" w:rsidRPr="00451C2B" w:rsidRDefault="00845CEB" w:rsidP="00451C2B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005D783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</w:t>
      </w:r>
      <w:r w:rsidRPr="005D783F">
        <w:rPr>
          <w:rFonts w:ascii="Arial" w:hAnsi="Arial" w:cs="Arial"/>
          <w:sz w:val="22"/>
          <w:szCs w:val="22"/>
        </w:rPr>
        <w:tab/>
        <w:t>…………………………………………</w:t>
      </w:r>
    </w:p>
    <w:sectPr w:rsidR="00845CEB" w:rsidRPr="00451C2B" w:rsidSect="00AE0DEE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5CEB" w:rsidRDefault="00845CEB" w:rsidP="00633CE8">
      <w:pPr>
        <w:spacing w:after="0" w:line="240" w:lineRule="auto"/>
      </w:pPr>
      <w:r>
        <w:separator/>
      </w:r>
    </w:p>
  </w:endnote>
  <w:endnote w:type="continuationSeparator" w:id="1">
    <w:p w:rsidR="00845CEB" w:rsidRDefault="00845CEB" w:rsidP="00633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5CEB" w:rsidRDefault="00845CEB" w:rsidP="00633CE8">
      <w:pPr>
        <w:spacing w:after="0" w:line="240" w:lineRule="auto"/>
      </w:pPr>
      <w:r>
        <w:separator/>
      </w:r>
    </w:p>
  </w:footnote>
  <w:footnote w:type="continuationSeparator" w:id="1">
    <w:p w:rsidR="00845CEB" w:rsidRDefault="00845CEB" w:rsidP="00633C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DA35BC"/>
    <w:multiLevelType w:val="hybridMultilevel"/>
    <w:tmpl w:val="601208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75380"/>
    <w:multiLevelType w:val="hybridMultilevel"/>
    <w:tmpl w:val="190AFE1C"/>
    <w:lvl w:ilvl="0" w:tplc="1A82473A">
      <w:start w:val="1"/>
      <w:numFmt w:val="bullet"/>
      <w:lvlText w:val="⁪"/>
      <w:lvlJc w:val="left"/>
      <w:pPr>
        <w:ind w:left="720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3CE8"/>
    <w:rsid w:val="000660FB"/>
    <w:rsid w:val="00070DFB"/>
    <w:rsid w:val="00091E13"/>
    <w:rsid w:val="000D650C"/>
    <w:rsid w:val="001751B8"/>
    <w:rsid w:val="002019A8"/>
    <w:rsid w:val="00241711"/>
    <w:rsid w:val="002A3630"/>
    <w:rsid w:val="0032036E"/>
    <w:rsid w:val="00321F4B"/>
    <w:rsid w:val="003422C7"/>
    <w:rsid w:val="00367C0F"/>
    <w:rsid w:val="00400797"/>
    <w:rsid w:val="00451C2B"/>
    <w:rsid w:val="00480602"/>
    <w:rsid w:val="004B3C5F"/>
    <w:rsid w:val="00550AB5"/>
    <w:rsid w:val="00552392"/>
    <w:rsid w:val="00595821"/>
    <w:rsid w:val="005D783F"/>
    <w:rsid w:val="00633CE8"/>
    <w:rsid w:val="00667F7E"/>
    <w:rsid w:val="006A5654"/>
    <w:rsid w:val="006C1EDC"/>
    <w:rsid w:val="007366B7"/>
    <w:rsid w:val="00767447"/>
    <w:rsid w:val="008117BA"/>
    <w:rsid w:val="00832D4E"/>
    <w:rsid w:val="00845CEB"/>
    <w:rsid w:val="00855047"/>
    <w:rsid w:val="00914D61"/>
    <w:rsid w:val="00934DDD"/>
    <w:rsid w:val="0095684B"/>
    <w:rsid w:val="00971D20"/>
    <w:rsid w:val="0098560D"/>
    <w:rsid w:val="009A3A62"/>
    <w:rsid w:val="009A3B8D"/>
    <w:rsid w:val="009B4FE8"/>
    <w:rsid w:val="00A13150"/>
    <w:rsid w:val="00A30EB7"/>
    <w:rsid w:val="00A37649"/>
    <w:rsid w:val="00AB3838"/>
    <w:rsid w:val="00AE0DEE"/>
    <w:rsid w:val="00AE643B"/>
    <w:rsid w:val="00B24ABD"/>
    <w:rsid w:val="00B92C00"/>
    <w:rsid w:val="00BF2196"/>
    <w:rsid w:val="00CA2793"/>
    <w:rsid w:val="00D448EE"/>
    <w:rsid w:val="00E16212"/>
    <w:rsid w:val="00E42E67"/>
    <w:rsid w:val="00E70D4B"/>
    <w:rsid w:val="00E75C38"/>
    <w:rsid w:val="00E8741F"/>
    <w:rsid w:val="00EB759F"/>
    <w:rsid w:val="00F66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CE8"/>
    <w:pPr>
      <w:spacing w:after="200" w:line="276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33C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33CE8"/>
  </w:style>
  <w:style w:type="paragraph" w:styleId="Footer">
    <w:name w:val="footer"/>
    <w:basedOn w:val="Normal"/>
    <w:link w:val="FooterChar"/>
    <w:uiPriority w:val="99"/>
    <w:semiHidden/>
    <w:rsid w:val="00633C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33CE8"/>
  </w:style>
  <w:style w:type="table" w:styleId="TableGrid">
    <w:name w:val="Table Grid"/>
    <w:basedOn w:val="TableNormal"/>
    <w:uiPriority w:val="99"/>
    <w:rsid w:val="0098560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71D2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269</Words>
  <Characters>1614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Regulaminu Kontroli Zarządczej</dc:title>
  <dc:subject/>
  <dc:creator>Przedszkole9</dc:creator>
  <cp:keywords/>
  <dc:description/>
  <cp:lastModifiedBy>UG Kwidzyn</cp:lastModifiedBy>
  <cp:revision>2</cp:revision>
  <dcterms:created xsi:type="dcterms:W3CDTF">2014-01-08T07:56:00Z</dcterms:created>
  <dcterms:modified xsi:type="dcterms:W3CDTF">2014-01-08T07:56:00Z</dcterms:modified>
</cp:coreProperties>
</file>